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77B" w:rsidRPr="00CE177B" w:rsidP="00CE177B" w14:paraId="5F223141" w14:textId="77777777">
      <w:pPr>
        <w:jc w:val="center"/>
        <w:rPr>
          <w:rFonts w:eastAsia="MS Mincho"/>
          <w:b/>
          <w:sz w:val="26"/>
          <w:szCs w:val="26"/>
        </w:rPr>
      </w:pPr>
      <w:r w:rsidRPr="00CE177B">
        <w:rPr>
          <w:rFonts w:eastAsia="MS Mincho"/>
          <w:b/>
          <w:sz w:val="26"/>
          <w:szCs w:val="26"/>
        </w:rPr>
        <w:t>ПОСТАНОВЛЕНИЕ № 5-</w:t>
      </w:r>
      <w:r w:rsidR="001138E9">
        <w:rPr>
          <w:rFonts w:eastAsia="MS Mincho"/>
          <w:b/>
          <w:sz w:val="26"/>
          <w:szCs w:val="26"/>
        </w:rPr>
        <w:t>1127</w:t>
      </w:r>
      <w:r w:rsidRPr="00CE177B">
        <w:rPr>
          <w:rFonts w:eastAsia="MS Mincho"/>
          <w:b/>
          <w:sz w:val="26"/>
          <w:szCs w:val="26"/>
        </w:rPr>
        <w:t>-2402/2025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</w:p>
    <w:p w:rsidR="00CE177B" w:rsidRPr="00CE177B" w:rsidP="00CE177B" w14:paraId="3DC86773" w14:textId="77777777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08</w:t>
      </w:r>
      <w:r w:rsidR="00482D96">
        <w:rPr>
          <w:rFonts w:eastAsia="MS Mincho"/>
          <w:sz w:val="26"/>
          <w:szCs w:val="26"/>
        </w:rPr>
        <w:t xml:space="preserve"> </w:t>
      </w:r>
      <w:r w:rsidR="0056764C">
        <w:rPr>
          <w:rFonts w:eastAsia="MS Mincho"/>
          <w:sz w:val="26"/>
          <w:szCs w:val="26"/>
        </w:rPr>
        <w:t>октября</w:t>
      </w:r>
      <w:r>
        <w:rPr>
          <w:rFonts w:eastAsia="MS Mincho"/>
          <w:sz w:val="26"/>
          <w:szCs w:val="26"/>
        </w:rPr>
        <w:t xml:space="preserve"> </w:t>
      </w:r>
      <w:r w:rsidRPr="00CE177B">
        <w:rPr>
          <w:rFonts w:eastAsia="MS Mincho"/>
          <w:sz w:val="26"/>
          <w:szCs w:val="26"/>
        </w:rPr>
        <w:t>2025 г.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  <w:t>г. Пыть-Ях</w:t>
      </w:r>
    </w:p>
    <w:p w:rsidR="00CE177B" w:rsidRPr="00CE177B" w:rsidP="00CE177B" w14:paraId="4C3582A4" w14:textId="77777777">
      <w:pPr>
        <w:jc w:val="both"/>
        <w:rPr>
          <w:rFonts w:eastAsia="MS Mincho"/>
          <w:sz w:val="26"/>
          <w:szCs w:val="26"/>
        </w:rPr>
      </w:pPr>
    </w:p>
    <w:p w:rsidR="00CE177B" w:rsidRPr="00CE177B" w:rsidP="00CE177B" w14:paraId="3BE19B9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77B">
        <w:rPr>
          <w:rFonts w:eastAsia="MS Mincho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 </w:t>
      </w:r>
    </w:p>
    <w:p w:rsidR="00864A7E" w:rsidRPr="00556C2F" w:rsidP="00F55C8E" w14:paraId="591A59FA" w14:textId="59419B6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Шилинг Викто</w:t>
      </w:r>
      <w:r w:rsidR="00024199">
        <w:rPr>
          <w:rFonts w:ascii="Times New Roman" w:eastAsia="MS Mincho" w:hAnsi="Times New Roman"/>
          <w:sz w:val="26"/>
          <w:szCs w:val="26"/>
        </w:rPr>
        <w:t>р</w:t>
      </w:r>
      <w:r>
        <w:rPr>
          <w:rFonts w:ascii="Times New Roman" w:eastAsia="MS Mincho" w:hAnsi="Times New Roman"/>
          <w:sz w:val="26"/>
          <w:szCs w:val="26"/>
        </w:rPr>
        <w:t>ию Серге</w:t>
      </w:r>
      <w:r w:rsidR="00024199">
        <w:rPr>
          <w:rFonts w:ascii="Times New Roman" w:eastAsia="MS Mincho" w:hAnsi="Times New Roman"/>
          <w:sz w:val="26"/>
          <w:szCs w:val="26"/>
        </w:rPr>
        <w:t>е</w:t>
      </w:r>
      <w:r>
        <w:rPr>
          <w:rFonts w:ascii="Times New Roman" w:eastAsia="MS Mincho" w:hAnsi="Times New Roman"/>
          <w:sz w:val="26"/>
          <w:szCs w:val="26"/>
        </w:rPr>
        <w:t xml:space="preserve">вну, </w:t>
      </w:r>
      <w:r w:rsidR="00024199">
        <w:rPr>
          <w:rFonts w:ascii="Times New Roman" w:eastAsia="MS Mincho" w:hAnsi="Times New Roman"/>
          <w:sz w:val="26"/>
          <w:szCs w:val="26"/>
        </w:rPr>
        <w:t>---</w:t>
      </w:r>
      <w:r w:rsidRPr="00556C2F" w:rsidR="003E648F">
        <w:rPr>
          <w:rFonts w:ascii="Times New Roman" w:eastAsia="MS Mincho" w:hAnsi="Times New Roman"/>
          <w:sz w:val="26"/>
          <w:szCs w:val="26"/>
        </w:rPr>
        <w:t>,</w:t>
      </w:r>
      <w:r w:rsidRPr="00556C2F" w:rsidR="00394B62">
        <w:rPr>
          <w:rFonts w:ascii="Times New Roman" w:eastAsia="MS Mincho" w:hAnsi="Times New Roman"/>
          <w:sz w:val="26"/>
          <w:szCs w:val="26"/>
        </w:rPr>
        <w:t xml:space="preserve"> </w:t>
      </w:r>
    </w:p>
    <w:p w:rsidR="001D77F9" w:rsidRPr="00556C2F" w:rsidP="00B64EF9" w14:paraId="62FAA42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56C2F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56C2F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56C2F" w14:paraId="447898A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56C2F" w14:paraId="61851DC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56764C" w:rsidRPr="0056764C" w:rsidP="0056764C" w14:paraId="4AD33BD8" w14:textId="51B3C133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Гр-</w:t>
      </w:r>
      <w:r w:rsidR="001138E9">
        <w:rPr>
          <w:rFonts w:eastAsia="MS Mincho"/>
          <w:sz w:val="26"/>
          <w:szCs w:val="26"/>
        </w:rPr>
        <w:t xml:space="preserve">ка Шилинг В.С. 04.09.2025 в 19 часов 40 минут на 711 км. автодороги «Нефтеюганск-Мамонтово» </w:t>
      </w:r>
      <w:r w:rsidRPr="00556C2F" w:rsidR="00316F07">
        <w:rPr>
          <w:rFonts w:eastAsia="MS Mincho"/>
          <w:sz w:val="26"/>
          <w:szCs w:val="26"/>
        </w:rPr>
        <w:t xml:space="preserve">в </w:t>
      </w:r>
      <w:r w:rsidRPr="00556C2F" w:rsidR="00945F5F">
        <w:rPr>
          <w:rFonts w:eastAsia="MS Mincho"/>
          <w:sz w:val="26"/>
          <w:szCs w:val="26"/>
        </w:rPr>
        <w:t xml:space="preserve">Нефтеюганском районе </w:t>
      </w:r>
      <w:r w:rsidRPr="00556C2F" w:rsidR="00DB2DF8">
        <w:rPr>
          <w:rFonts w:eastAsia="MS Mincho"/>
          <w:sz w:val="26"/>
          <w:szCs w:val="26"/>
        </w:rPr>
        <w:t>Х</w:t>
      </w:r>
      <w:r w:rsidRPr="00556C2F" w:rsidR="00945F5F">
        <w:rPr>
          <w:rFonts w:eastAsia="MS Mincho"/>
          <w:sz w:val="26"/>
          <w:szCs w:val="26"/>
        </w:rPr>
        <w:t>анты-Манси</w:t>
      </w:r>
      <w:r w:rsidRPr="00556C2F" w:rsidR="00C834AD">
        <w:rPr>
          <w:rFonts w:eastAsia="MS Mincho"/>
          <w:sz w:val="26"/>
          <w:szCs w:val="26"/>
        </w:rPr>
        <w:t>йского автономного округа-Югры</w:t>
      </w:r>
      <w:r w:rsidRPr="00556C2F" w:rsidR="00A80CE1">
        <w:rPr>
          <w:rFonts w:eastAsia="MS Mincho"/>
          <w:sz w:val="26"/>
          <w:szCs w:val="26"/>
        </w:rPr>
        <w:t xml:space="preserve">, </w:t>
      </w:r>
      <w:r w:rsidRPr="00556C2F" w:rsidR="0028449F">
        <w:rPr>
          <w:rFonts w:eastAsia="MS Mincho"/>
          <w:sz w:val="26"/>
          <w:szCs w:val="26"/>
        </w:rPr>
        <w:t>у</w:t>
      </w:r>
      <w:r w:rsidRPr="00556C2F" w:rsidR="00C754CD">
        <w:rPr>
          <w:rFonts w:eastAsia="MS Mincho"/>
          <w:sz w:val="26"/>
          <w:szCs w:val="26"/>
        </w:rPr>
        <w:t xml:space="preserve">правляя </w:t>
      </w:r>
      <w:r w:rsidRPr="00556C2F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56C2F" w:rsidR="00D823DD">
        <w:rPr>
          <w:rFonts w:eastAsia="MS Mincho"/>
          <w:sz w:val="26"/>
          <w:szCs w:val="26"/>
        </w:rPr>
        <w:t>–</w:t>
      </w:r>
      <w:r w:rsidRPr="00556C2F" w:rsidR="00BD29CD">
        <w:rPr>
          <w:rFonts w:eastAsia="MS Mincho"/>
          <w:sz w:val="26"/>
          <w:szCs w:val="26"/>
        </w:rPr>
        <w:t xml:space="preserve"> </w:t>
      </w:r>
      <w:r w:rsidRPr="00556C2F" w:rsidR="004E6428">
        <w:rPr>
          <w:rFonts w:eastAsia="MS Mincho"/>
          <w:sz w:val="26"/>
          <w:szCs w:val="26"/>
        </w:rPr>
        <w:t xml:space="preserve"> </w:t>
      </w:r>
      <w:r w:rsidRPr="00556C2F" w:rsidR="00B25429">
        <w:rPr>
          <w:rFonts w:eastAsia="MS Mincho"/>
          <w:sz w:val="26"/>
          <w:szCs w:val="26"/>
        </w:rPr>
        <w:t>автомобилем</w:t>
      </w:r>
      <w:r w:rsidRPr="00556C2F" w:rsidR="00C834AD">
        <w:rPr>
          <w:rFonts w:eastAsia="MS Mincho"/>
          <w:sz w:val="26"/>
          <w:szCs w:val="26"/>
        </w:rPr>
        <w:t xml:space="preserve"> </w:t>
      </w:r>
      <w:r w:rsidR="001138E9">
        <w:rPr>
          <w:rFonts w:eastAsia="MS Mincho"/>
          <w:sz w:val="26"/>
          <w:szCs w:val="26"/>
        </w:rPr>
        <w:t xml:space="preserve">КИА РИО </w:t>
      </w:r>
      <w:r>
        <w:rPr>
          <w:rFonts w:eastAsia="MS Mincho"/>
          <w:sz w:val="26"/>
          <w:szCs w:val="26"/>
        </w:rPr>
        <w:t xml:space="preserve">г.н. </w:t>
      </w:r>
      <w:r w:rsidR="00024199">
        <w:rPr>
          <w:rFonts w:eastAsia="MS Mincho"/>
          <w:sz w:val="26"/>
          <w:szCs w:val="26"/>
        </w:rPr>
        <w:t>---</w:t>
      </w:r>
      <w:r w:rsidRPr="00556C2F" w:rsidR="00226CF6">
        <w:rPr>
          <w:rFonts w:eastAsia="MS Mincho"/>
          <w:sz w:val="26"/>
          <w:szCs w:val="26"/>
        </w:rPr>
        <w:t>, совершил</w:t>
      </w:r>
      <w:r w:rsidR="001138E9">
        <w:rPr>
          <w:rFonts w:eastAsia="MS Mincho"/>
          <w:sz w:val="26"/>
          <w:szCs w:val="26"/>
        </w:rPr>
        <w:t>а</w:t>
      </w:r>
      <w:r w:rsidRPr="00556C2F" w:rsidR="00226CF6">
        <w:rPr>
          <w:rFonts w:eastAsia="MS Mincho"/>
          <w:sz w:val="26"/>
          <w:szCs w:val="26"/>
        </w:rPr>
        <w:t xml:space="preserve"> </w:t>
      </w:r>
      <w:r w:rsidRPr="00556C2F" w:rsidR="00EC753E">
        <w:rPr>
          <w:rFonts w:eastAsia="MS Mincho"/>
          <w:sz w:val="26"/>
          <w:szCs w:val="26"/>
        </w:rPr>
        <w:t>обгон</w:t>
      </w:r>
      <w:r w:rsidRPr="00556C2F" w:rsidR="009D4B70">
        <w:rPr>
          <w:rFonts w:eastAsia="MS Mincho"/>
          <w:sz w:val="26"/>
          <w:szCs w:val="26"/>
        </w:rPr>
        <w:t xml:space="preserve"> </w:t>
      </w:r>
      <w:r w:rsidRPr="00556C2F" w:rsidR="00AA2B28">
        <w:rPr>
          <w:rFonts w:eastAsia="MS Mincho"/>
          <w:sz w:val="26"/>
          <w:szCs w:val="26"/>
        </w:rPr>
        <w:t>транспортн</w:t>
      </w:r>
      <w:r w:rsidRPr="00556C2F" w:rsidR="00474BCD">
        <w:rPr>
          <w:rFonts w:eastAsia="MS Mincho"/>
          <w:sz w:val="26"/>
          <w:szCs w:val="26"/>
        </w:rPr>
        <w:t>ого</w:t>
      </w:r>
      <w:r w:rsidRPr="00556C2F" w:rsidR="00AA2B28">
        <w:rPr>
          <w:rFonts w:eastAsia="MS Mincho"/>
          <w:sz w:val="26"/>
          <w:szCs w:val="26"/>
        </w:rPr>
        <w:t xml:space="preserve"> средств</w:t>
      </w:r>
      <w:r w:rsidRPr="00556C2F" w:rsidR="00474BCD">
        <w:rPr>
          <w:rFonts w:eastAsia="MS Mincho"/>
          <w:sz w:val="26"/>
          <w:szCs w:val="26"/>
        </w:rPr>
        <w:t>а</w:t>
      </w:r>
      <w:r w:rsidRPr="00556C2F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771B58" w:rsidR="001138E9">
        <w:rPr>
          <w:rFonts w:eastAsia="MS Mincho"/>
          <w:sz w:val="26"/>
          <w:szCs w:val="26"/>
        </w:rPr>
        <w:t>на заключительной стадии обгона осуществлял</w:t>
      </w:r>
      <w:r w:rsidR="001138E9">
        <w:rPr>
          <w:rFonts w:eastAsia="MS Mincho"/>
          <w:sz w:val="26"/>
          <w:szCs w:val="26"/>
        </w:rPr>
        <w:t>а</w:t>
      </w:r>
      <w:r w:rsidRPr="00771B58" w:rsidR="001138E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</w:t>
      </w:r>
      <w:r w:rsidR="001138E9">
        <w:rPr>
          <w:rFonts w:eastAsia="MS Mincho"/>
          <w:sz w:val="26"/>
          <w:szCs w:val="26"/>
        </w:rPr>
        <w:t xml:space="preserve"> </w:t>
      </w:r>
      <w:r w:rsidRPr="0056764C">
        <w:rPr>
          <w:rFonts w:eastAsia="MS Mincho"/>
          <w:sz w:val="26"/>
          <w:szCs w:val="26"/>
        </w:rPr>
        <w:t xml:space="preserve">в зоне действия дорожного знака 3.20 «Обгон запрещен», при имеющейся горизонтальной разметке 1.1, нарушив п. 1.3 и 9.1 Правил дорожного движения, а также требования пункта 3 приложения № 1 к Правилам дорожного движения. </w:t>
      </w:r>
    </w:p>
    <w:p w:rsidR="0056764C" w:rsidRPr="0056764C" w:rsidP="0056764C" w14:paraId="24ABB94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56764C" w:rsidRPr="0056764C" w:rsidP="0056764C" w14:paraId="6AF03455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В суде Шилинг В.С.</w:t>
      </w:r>
      <w:r w:rsidRPr="0056764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вину в нарушении правил обгона при вышеуказанных обстоятельствах признала, объяснила действия тем, что не успела завершить обгон, который был начат до имеющихся ограничений. </w:t>
      </w:r>
    </w:p>
    <w:p w:rsidR="0056764C" w:rsidRPr="0056764C" w:rsidP="0056764C" w14:paraId="1C1482AA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1138E9" w:rsidRPr="00771B58" w:rsidP="001138E9" w14:paraId="59E568E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>
        <w:rPr>
          <w:rFonts w:ascii="Times New Roman" w:eastAsia="MS Mincho" w:hAnsi="Times New Roman"/>
          <w:sz w:val="26"/>
          <w:szCs w:val="26"/>
        </w:rPr>
        <w:t>Шилинг изложенные в нем обстоятельства подтвердила, пояснила что не имела возможности перестроиться на свою полосу движения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1138E9" w:rsidRPr="00771B58" w:rsidP="001138E9" w14:paraId="50F5779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>
        <w:rPr>
          <w:rFonts w:ascii="Times New Roman" w:eastAsia="MS Mincho" w:hAnsi="Times New Roman"/>
          <w:sz w:val="26"/>
          <w:szCs w:val="26"/>
        </w:rPr>
        <w:t xml:space="preserve">Шилинг </w:t>
      </w:r>
      <w:r w:rsidRPr="00771B58">
        <w:rPr>
          <w:rFonts w:ascii="Times New Roman" w:eastAsia="MS Mincho" w:hAnsi="Times New Roman"/>
          <w:sz w:val="26"/>
          <w:szCs w:val="26"/>
        </w:rPr>
        <w:t>подписа</w:t>
      </w:r>
      <w:r>
        <w:rPr>
          <w:rFonts w:ascii="Times New Roman" w:eastAsia="MS Mincho" w:hAnsi="Times New Roman"/>
          <w:sz w:val="26"/>
          <w:szCs w:val="26"/>
        </w:rPr>
        <w:t>а</w:t>
      </w:r>
      <w:r w:rsidRPr="00771B58">
        <w:rPr>
          <w:rFonts w:ascii="Times New Roman" w:eastAsia="MS Mincho" w:hAnsi="Times New Roman"/>
          <w:sz w:val="26"/>
          <w:szCs w:val="26"/>
        </w:rPr>
        <w:t xml:space="preserve"> без возражений;</w:t>
      </w:r>
    </w:p>
    <w:p w:rsidR="001138E9" w:rsidRPr="00771B58" w:rsidP="001138E9" w14:paraId="73FB009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1138E9" w:rsidRPr="00771B58" w:rsidP="001138E9" w14:paraId="7F52043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000A05" w:rsidRPr="00556C2F" w:rsidP="001138E9" w14:paraId="08793CF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- </w:t>
      </w:r>
      <w:r w:rsidRPr="00556C2F" w:rsidR="00A24F9C">
        <w:rPr>
          <w:rFonts w:eastAsia="MS Mincho"/>
          <w:sz w:val="26"/>
          <w:szCs w:val="26"/>
        </w:rPr>
        <w:t xml:space="preserve">видеозапись момента нарушения (соответствует изложенным </w:t>
      </w:r>
      <w:r w:rsidR="003D512F">
        <w:rPr>
          <w:rFonts w:eastAsia="MS Mincho"/>
          <w:sz w:val="26"/>
          <w:szCs w:val="26"/>
        </w:rPr>
        <w:t>вы</w:t>
      </w:r>
      <w:r w:rsidR="001138E9">
        <w:rPr>
          <w:rFonts w:eastAsia="MS Mincho"/>
          <w:sz w:val="26"/>
          <w:szCs w:val="26"/>
        </w:rPr>
        <w:t xml:space="preserve">ше обстоятельствам обгона, </w:t>
      </w:r>
      <w:r w:rsidRPr="00556C2F" w:rsidR="00A24F9C">
        <w:rPr>
          <w:rFonts w:eastAsia="MS Mincho"/>
          <w:sz w:val="26"/>
          <w:szCs w:val="26"/>
        </w:rPr>
        <w:t>обгоняемое транспортное средство идентифицировано как нетихоходное</w:t>
      </w:r>
      <w:r>
        <w:rPr>
          <w:rFonts w:eastAsia="MS Mincho"/>
          <w:sz w:val="26"/>
          <w:szCs w:val="26"/>
        </w:rPr>
        <w:t>)</w:t>
      </w:r>
      <w:r w:rsidRPr="00556C2F" w:rsidR="00A24F9C">
        <w:rPr>
          <w:rFonts w:eastAsia="MS Mincho"/>
          <w:sz w:val="26"/>
          <w:szCs w:val="26"/>
        </w:rPr>
        <w:t>.</w:t>
      </w:r>
    </w:p>
    <w:p w:rsidR="00FA640E" w:rsidRPr="00556C2F" w:rsidP="00316F07" w14:paraId="2E241750" w14:textId="77777777">
      <w:pPr>
        <w:ind w:firstLine="708"/>
        <w:jc w:val="both"/>
        <w:rPr>
          <w:sz w:val="26"/>
          <w:szCs w:val="26"/>
        </w:rPr>
      </w:pPr>
      <w:r w:rsidRPr="00556C2F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56C2F">
        <w:rPr>
          <w:snapToGrid w:val="0"/>
          <w:sz w:val="26"/>
          <w:szCs w:val="26"/>
        </w:rPr>
        <w:t xml:space="preserve">   вина </w:t>
      </w:r>
      <w:r w:rsidR="001138E9">
        <w:rPr>
          <w:snapToGrid w:val="0"/>
          <w:sz w:val="26"/>
          <w:szCs w:val="26"/>
        </w:rPr>
        <w:t xml:space="preserve">Шилинг В.С. </w:t>
      </w:r>
      <w:r w:rsidRPr="00556C2F">
        <w:rPr>
          <w:snapToGrid w:val="0"/>
          <w:sz w:val="26"/>
          <w:szCs w:val="26"/>
        </w:rPr>
        <w:t>доказана</w:t>
      </w:r>
      <w:r w:rsidR="001138E9">
        <w:rPr>
          <w:snapToGrid w:val="0"/>
          <w:sz w:val="26"/>
          <w:szCs w:val="26"/>
        </w:rPr>
        <w:t>, и ее</w:t>
      </w:r>
      <w:r w:rsidRPr="00556C2F" w:rsidR="005D668F">
        <w:rPr>
          <w:snapToGrid w:val="0"/>
          <w:sz w:val="26"/>
          <w:szCs w:val="26"/>
        </w:rPr>
        <w:t xml:space="preserve"> </w:t>
      </w:r>
      <w:r w:rsidRPr="00556C2F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556C2F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556C2F" w:rsidR="00DF5C0D">
        <w:rPr>
          <w:sz w:val="26"/>
          <w:szCs w:val="26"/>
        </w:rPr>
        <w:t>ст. 12.15 КоАП РФ</w:t>
      </w:r>
      <w:r w:rsidRPr="00556C2F">
        <w:rPr>
          <w:sz w:val="26"/>
          <w:szCs w:val="26"/>
        </w:rPr>
        <w:t>.</w:t>
      </w:r>
    </w:p>
    <w:p w:rsidR="001138E9" w:rsidRPr="00771B58" w:rsidP="001138E9" w14:paraId="399F1428" w14:textId="77777777">
      <w:pPr>
        <w:jc w:val="both"/>
        <w:rPr>
          <w:sz w:val="26"/>
          <w:szCs w:val="26"/>
        </w:rPr>
      </w:pPr>
      <w:r w:rsidRPr="00556C2F">
        <w:rPr>
          <w:sz w:val="26"/>
          <w:szCs w:val="26"/>
        </w:rPr>
        <w:tab/>
      </w:r>
      <w:r w:rsidRPr="00771B58">
        <w:rPr>
          <w:sz w:val="26"/>
          <w:szCs w:val="26"/>
        </w:rPr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1138E9" w:rsidRPr="00771B58" w:rsidP="001138E9" w14:paraId="26D50FEF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771B58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138E9" w:rsidP="001138E9" w14:paraId="56D10FA7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1138E9" w:rsidRPr="00F9647C" w:rsidP="001138E9" w14:paraId="2D524C9D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138E9" w:rsidRPr="00771B58" w:rsidP="001138E9" w14:paraId="4951FFCC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1138E9" w:rsidRPr="00771B58" w:rsidP="001138E9" w14:paraId="69CF0A00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схемы. </w:t>
      </w:r>
    </w:p>
    <w:p w:rsidR="001138E9" w:rsidRPr="00771B58" w:rsidP="001138E9" w14:paraId="46BF9A7C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1138E9" w:rsidRPr="00771B58" w:rsidP="001138E9" w14:paraId="3F9663E2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1138E9" w:rsidRPr="00771B58" w:rsidP="001138E9" w14:paraId="0782B0F8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1138E9" w:rsidRPr="00771B58" w:rsidP="001138E9" w14:paraId="3BCBC1BB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1138E9" w:rsidRPr="005E672A" w:rsidP="001138E9" w14:paraId="12D40026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5E672A">
          <w:rPr>
            <w:sz w:val="26"/>
            <w:szCs w:val="26"/>
          </w:rPr>
          <w:t>постановлении</w:t>
        </w:r>
      </w:hyperlink>
      <w:r w:rsidRPr="005E672A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1138E9" w:rsidRPr="005E672A" w:rsidP="001138E9" w14:paraId="6A1663C8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</w:t>
      </w:r>
      <w:r w:rsidRPr="005E672A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1138E9" w:rsidRPr="005E672A" w:rsidP="001138E9" w14:paraId="77FECF69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</w:t>
      </w:r>
      <w:r>
        <w:rPr>
          <w:sz w:val="26"/>
          <w:szCs w:val="26"/>
        </w:rPr>
        <w:t>в том числе правонарушителем</w:t>
      </w:r>
      <w:r w:rsidRPr="005E672A">
        <w:rPr>
          <w:sz w:val="26"/>
          <w:szCs w:val="26"/>
        </w:rPr>
        <w:t>, законность нанесения дорожной разметки</w:t>
      </w:r>
      <w:r>
        <w:rPr>
          <w:sz w:val="26"/>
          <w:szCs w:val="26"/>
        </w:rPr>
        <w:t xml:space="preserve"> и установки знака 3.20</w:t>
      </w:r>
      <w:r w:rsidRPr="005E672A">
        <w:rPr>
          <w:sz w:val="26"/>
          <w:szCs w:val="26"/>
        </w:rPr>
        <w:t xml:space="preserve"> не оспаривается. </w:t>
      </w:r>
    </w:p>
    <w:p w:rsidR="001138E9" w:rsidRPr="005E672A" w:rsidP="001138E9" w14:paraId="0567F49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138E9" w:rsidRPr="005E672A" w:rsidP="001138E9" w14:paraId="001F3208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556C2F" w:rsidRPr="00556C2F" w:rsidP="00556C2F" w14:paraId="47CF02F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56C2F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56C2F">
        <w:rPr>
          <w:sz w:val="26"/>
          <w:szCs w:val="26"/>
        </w:rPr>
        <w:t xml:space="preserve"> - повторное совершение </w:t>
      </w:r>
      <w:hyperlink r:id="rId12" w:history="1">
        <w:r w:rsidRPr="00556C2F">
          <w:rPr>
            <w:sz w:val="26"/>
            <w:szCs w:val="26"/>
          </w:rPr>
          <w:t>однородного</w:t>
        </w:r>
      </w:hyperlink>
      <w:r w:rsidRPr="00556C2F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56C2F">
          <w:rPr>
            <w:sz w:val="26"/>
            <w:szCs w:val="26"/>
          </w:rPr>
          <w:t>статьей 4.6</w:t>
        </w:r>
      </w:hyperlink>
      <w:r w:rsidRPr="00556C2F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56C2F">
        <w:rPr>
          <w:rFonts w:eastAsia="MS Mincho"/>
          <w:sz w:val="26"/>
          <w:szCs w:val="26"/>
        </w:rPr>
        <w:t xml:space="preserve">. </w:t>
      </w:r>
    </w:p>
    <w:p w:rsidR="00556C2F" w:rsidRPr="00556C2F" w:rsidP="00556C2F" w14:paraId="6BB1C86C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56C2F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56C2F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556C2F" w:rsidP="00394B62" w14:paraId="1E62C7C7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556C2F" w:rsidP="00394B62" w14:paraId="4E96F08A" w14:textId="77777777">
      <w:pPr>
        <w:rPr>
          <w:rFonts w:eastAsia="MS Mincho"/>
          <w:b/>
          <w:sz w:val="26"/>
          <w:szCs w:val="26"/>
        </w:rPr>
      </w:pP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556C2F" w:rsidP="00394B62" w14:paraId="0F96B068" w14:textId="77777777">
      <w:pPr>
        <w:rPr>
          <w:rFonts w:eastAsia="MS Mincho"/>
          <w:b/>
          <w:sz w:val="26"/>
          <w:szCs w:val="26"/>
        </w:rPr>
      </w:pPr>
    </w:p>
    <w:p w:rsidR="00394B62" w:rsidRPr="00556C2F" w:rsidP="00394B62" w14:paraId="22FA4A31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Гр-ку Шилинг Викторию Сергеевну</w:t>
      </w:r>
      <w:r w:rsidRPr="0056764C" w:rsidR="0056764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признать виновной</w:t>
      </w:r>
      <w:r w:rsidRPr="00556C2F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>
        <w:rPr>
          <w:rFonts w:eastAsia="MS Mincho"/>
          <w:sz w:val="26"/>
          <w:szCs w:val="26"/>
        </w:rPr>
        <w:t>. 12.15 КоАП РФ, и назначить ей</w:t>
      </w:r>
      <w:r w:rsidRPr="00556C2F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56C2F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490B7C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76FD0D6B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64F8B6FB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56C2F">
              <w:rPr>
                <w:sz w:val="26"/>
                <w:szCs w:val="26"/>
              </w:rPr>
              <w:t xml:space="preserve"> </w:t>
            </w:r>
          </w:p>
        </w:tc>
      </w:tr>
      <w:tr w14:paraId="67B032C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2EE79CD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0678E9DB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8601010390</w:t>
            </w:r>
          </w:p>
        </w:tc>
      </w:tr>
      <w:tr w14:paraId="10C0BDA7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6D99BDCF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3E139826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860101001</w:t>
            </w:r>
          </w:p>
        </w:tc>
      </w:tr>
      <w:tr w14:paraId="37EFE59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4D386CF5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08B8E32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7D92701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09481DE4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2EAF583F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7C8EEE35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00BA1B19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7EAE375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5B44864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12556390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70D94BF9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007162163</w:t>
            </w:r>
          </w:p>
        </w:tc>
      </w:tr>
      <w:tr w14:paraId="4354BC7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6EE0C861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407428F9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556C2F" w:rsidP="00394B62" w14:paraId="24CFCDB2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>КБК: 18811601123010001140, УИН 188104862509100</w:t>
      </w:r>
      <w:r w:rsidR="003D512F">
        <w:rPr>
          <w:sz w:val="26"/>
          <w:szCs w:val="26"/>
        </w:rPr>
        <w:t>42054</w:t>
      </w:r>
    </w:p>
    <w:p w:rsidR="00394B62" w:rsidRPr="00556C2F" w:rsidP="00394B62" w14:paraId="5312E7AD" w14:textId="77777777">
      <w:pPr>
        <w:ind w:firstLine="708"/>
        <w:jc w:val="both"/>
        <w:rPr>
          <w:sz w:val="26"/>
          <w:szCs w:val="26"/>
        </w:rPr>
      </w:pPr>
      <w:r w:rsidRPr="00556C2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56C2F">
        <w:rPr>
          <w:sz w:val="26"/>
          <w:szCs w:val="26"/>
        </w:rPr>
        <w:t>Административный штраф должен быть упла</w:t>
      </w:r>
      <w:r w:rsidRPr="00556C2F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556C2F" w:rsidP="00394B62" w14:paraId="174EB2A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56C2F">
        <w:rPr>
          <w:b/>
          <w:sz w:val="26"/>
          <w:szCs w:val="26"/>
        </w:rPr>
        <w:t>5625</w:t>
      </w:r>
      <w:r w:rsidRPr="00556C2F">
        <w:rPr>
          <w:sz w:val="26"/>
          <w:szCs w:val="26"/>
        </w:rPr>
        <w:t xml:space="preserve"> рублей. </w:t>
      </w:r>
      <w:r w:rsidRPr="00556C2F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556C2F">
          <w:rPr>
            <w:sz w:val="26"/>
            <w:szCs w:val="26"/>
            <w:shd w:val="clear" w:color="auto" w:fill="FFFFFF"/>
          </w:rPr>
          <w:t>главой 30</w:t>
        </w:r>
      </w:hyperlink>
      <w:r w:rsidRPr="00556C2F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556C2F" w:rsidP="00394B62" w14:paraId="4128DCEE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556C2F">
          <w:rPr>
            <w:sz w:val="26"/>
            <w:szCs w:val="26"/>
          </w:rPr>
          <w:t>части 1</w:t>
        </w:r>
      </w:hyperlink>
      <w:r w:rsidRPr="00556C2F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556C2F" w:rsidP="00394B62" w14:paraId="57B060A4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556C2F" w:rsidP="00394B62" w14:paraId="247846AD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</w:r>
    </w:p>
    <w:p w:rsidR="00394B62" w:rsidRPr="00556C2F" w:rsidP="00394B62" w14:paraId="353C1F2F" w14:textId="05ABDB9A">
      <w:pPr>
        <w:ind w:firstLine="708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Мировой судья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="00024199">
        <w:rPr>
          <w:rFonts w:eastAsia="MS Mincho"/>
          <w:sz w:val="26"/>
          <w:szCs w:val="26"/>
        </w:rPr>
        <w:t>-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  <w:t>Клочков А.А.</w:t>
      </w:r>
    </w:p>
    <w:p w:rsidR="00394B62" w:rsidRPr="00556C2F" w:rsidP="00394B62" w14:paraId="335F2471" w14:textId="5166DF2A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p w:rsidR="00394B62" w:rsidP="00394B62" w14:paraId="6405D8D8" w14:textId="77777777">
      <w:pPr>
        <w:jc w:val="both"/>
        <w:rPr>
          <w:sz w:val="28"/>
          <w:szCs w:val="28"/>
        </w:rPr>
      </w:pPr>
    </w:p>
    <w:p w:rsidR="0056764C" w:rsidP="00394B62" w14:paraId="4F5CAF7C" w14:textId="77777777">
      <w:pPr>
        <w:jc w:val="both"/>
        <w:rPr>
          <w:sz w:val="28"/>
          <w:szCs w:val="28"/>
        </w:rPr>
      </w:pPr>
    </w:p>
    <w:p w:rsidR="0056764C" w:rsidP="00394B62" w14:paraId="31C4F9CB" w14:textId="77777777">
      <w:pPr>
        <w:jc w:val="both"/>
        <w:rPr>
          <w:sz w:val="28"/>
          <w:szCs w:val="28"/>
        </w:rPr>
      </w:pPr>
    </w:p>
    <w:sectPr w:rsidSect="003D512F">
      <w:pgSz w:w="11906" w:h="16838"/>
      <w:pgMar w:top="568" w:right="991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24199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138E9"/>
    <w:rsid w:val="00122ACE"/>
    <w:rsid w:val="001238C8"/>
    <w:rsid w:val="001257A9"/>
    <w:rsid w:val="00126717"/>
    <w:rsid w:val="001675B5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050BB"/>
    <w:rsid w:val="00210FC7"/>
    <w:rsid w:val="00213925"/>
    <w:rsid w:val="00216DBC"/>
    <w:rsid w:val="002221BD"/>
    <w:rsid w:val="00223ADE"/>
    <w:rsid w:val="00226CF6"/>
    <w:rsid w:val="00244757"/>
    <w:rsid w:val="00245C27"/>
    <w:rsid w:val="00252FA7"/>
    <w:rsid w:val="00253ABC"/>
    <w:rsid w:val="00260DDC"/>
    <w:rsid w:val="00271297"/>
    <w:rsid w:val="00271ADE"/>
    <w:rsid w:val="00273B12"/>
    <w:rsid w:val="00277BCC"/>
    <w:rsid w:val="00281520"/>
    <w:rsid w:val="0028449F"/>
    <w:rsid w:val="002847A8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186"/>
    <w:rsid w:val="00316F07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12F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2D96"/>
    <w:rsid w:val="00485BFB"/>
    <w:rsid w:val="00486D70"/>
    <w:rsid w:val="004A246E"/>
    <w:rsid w:val="004A706A"/>
    <w:rsid w:val="004B59AA"/>
    <w:rsid w:val="004D3EA2"/>
    <w:rsid w:val="004D5081"/>
    <w:rsid w:val="004E1414"/>
    <w:rsid w:val="004E6428"/>
    <w:rsid w:val="004F1ED2"/>
    <w:rsid w:val="004F75D8"/>
    <w:rsid w:val="00503A24"/>
    <w:rsid w:val="00514EB5"/>
    <w:rsid w:val="005213FA"/>
    <w:rsid w:val="0052601C"/>
    <w:rsid w:val="00544CC1"/>
    <w:rsid w:val="00547837"/>
    <w:rsid w:val="00556C2F"/>
    <w:rsid w:val="0056532F"/>
    <w:rsid w:val="0056631F"/>
    <w:rsid w:val="0056764C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672A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E020F"/>
    <w:rsid w:val="006F0C6B"/>
    <w:rsid w:val="006F4488"/>
    <w:rsid w:val="006F6CD4"/>
    <w:rsid w:val="0070666A"/>
    <w:rsid w:val="00716DA8"/>
    <w:rsid w:val="00723875"/>
    <w:rsid w:val="007550F8"/>
    <w:rsid w:val="0075570E"/>
    <w:rsid w:val="00757090"/>
    <w:rsid w:val="00771B58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4F9C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93A52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0A5D"/>
    <w:rsid w:val="00CB4636"/>
    <w:rsid w:val="00CC0884"/>
    <w:rsid w:val="00CD2185"/>
    <w:rsid w:val="00CD34D1"/>
    <w:rsid w:val="00CE0CE2"/>
    <w:rsid w:val="00CE177B"/>
    <w:rsid w:val="00CE4663"/>
    <w:rsid w:val="00CF056D"/>
    <w:rsid w:val="00CF1C59"/>
    <w:rsid w:val="00CF7902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67E59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CB51-FFF4-4151-84F7-5E2785E5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